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Default="003E1173" w:rsidP="004C3656">
      <w:r>
        <w:t xml:space="preserve">Open </w:t>
      </w:r>
      <w:proofErr w:type="spellStart"/>
      <w:r>
        <w:t>questions</w:t>
      </w:r>
      <w:proofErr w:type="spellEnd"/>
      <w:r>
        <w:t xml:space="preserve"> on MEC</w:t>
      </w:r>
    </w:p>
    <w:p w:rsidR="003E1173" w:rsidRDefault="003E1173" w:rsidP="004C3656"/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Suspension </w:t>
      </w:r>
      <w:proofErr w:type="spellStart"/>
      <w:r>
        <w:t>of</w:t>
      </w:r>
      <w:proofErr w:type="spellEnd"/>
      <w:r>
        <w:t xml:space="preserve"> beam </w:t>
      </w:r>
      <w:proofErr w:type="spellStart"/>
      <w:r>
        <w:t>pipe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Suspension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rail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Patch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MVD/STT/BWE</w:t>
      </w:r>
    </w:p>
    <w:p w:rsidR="003E1173" w:rsidRDefault="003E1173" w:rsidP="003E1173">
      <w:pPr>
        <w:pStyle w:val="Listenabsatz"/>
        <w:numPr>
          <w:ilvl w:val="0"/>
          <w:numId w:val="8"/>
        </w:numPr>
      </w:pPr>
      <w:proofErr w:type="spellStart"/>
      <w:r>
        <w:t>Vacuum</w:t>
      </w:r>
      <w:proofErr w:type="spellEnd"/>
      <w:r>
        <w:t xml:space="preserve"> pump </w:t>
      </w:r>
      <w:proofErr w:type="spellStart"/>
      <w:r>
        <w:t>definition</w:t>
      </w:r>
      <w:proofErr w:type="spellEnd"/>
      <w:r>
        <w:t xml:space="preserve"> (</w:t>
      </w:r>
      <w:proofErr w:type="spellStart"/>
      <w:r>
        <w:t>services</w:t>
      </w:r>
      <w:proofErr w:type="spellEnd"/>
      <w:r>
        <w:t>, power, ...)</w:t>
      </w:r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Connection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racks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racks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Access </w:t>
      </w:r>
      <w:proofErr w:type="spellStart"/>
      <w:r>
        <w:t>to</w:t>
      </w:r>
      <w:proofErr w:type="spellEnd"/>
      <w:r>
        <w:t xml:space="preserve"> BWE</w:t>
      </w:r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Access </w:t>
      </w:r>
      <w:proofErr w:type="spellStart"/>
      <w:r>
        <w:t>to</w:t>
      </w:r>
      <w:proofErr w:type="spellEnd"/>
      <w:r>
        <w:t xml:space="preserve"> MVD </w:t>
      </w:r>
      <w:proofErr w:type="spellStart"/>
      <w:r>
        <w:t>services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bolts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Distribution </w:t>
      </w:r>
      <w:proofErr w:type="spellStart"/>
      <w:r>
        <w:t>of</w:t>
      </w:r>
      <w:proofErr w:type="spellEnd"/>
      <w:r w:rsidR="00D57CA1">
        <w:t xml:space="preserve"> </w:t>
      </w:r>
      <w:bookmarkStart w:id="0" w:name="_GoBack"/>
      <w:bookmarkEnd w:id="0"/>
      <w:r>
        <w:t xml:space="preserve"> </w:t>
      </w:r>
      <w:proofErr w:type="spellStart"/>
      <w:r>
        <w:t>racks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geometry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MVD </w:t>
      </w:r>
      <w:proofErr w:type="spellStart"/>
      <w:r>
        <w:t>cooling</w:t>
      </w:r>
      <w:proofErr w:type="spellEnd"/>
      <w:r>
        <w:t xml:space="preserve"> plant </w:t>
      </w:r>
      <w:proofErr w:type="spellStart"/>
      <w:r>
        <w:t>positioning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Installation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Maintenance </w:t>
      </w:r>
      <w:proofErr w:type="spellStart"/>
      <w:r>
        <w:t>operation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Rack </w:t>
      </w:r>
      <w:proofErr w:type="spellStart"/>
      <w:r>
        <w:t>cooling</w:t>
      </w:r>
      <w:proofErr w:type="spellEnd"/>
    </w:p>
    <w:p w:rsidR="003E1173" w:rsidRDefault="003E1173" w:rsidP="003E1173">
      <w:pPr>
        <w:pStyle w:val="Listenabsatz"/>
        <w:numPr>
          <w:ilvl w:val="0"/>
          <w:numId w:val="8"/>
        </w:numPr>
      </w:pPr>
      <w:r>
        <w:t xml:space="preserve">Routing </w:t>
      </w:r>
      <w:proofErr w:type="spellStart"/>
      <w:r>
        <w:t>of</w:t>
      </w:r>
      <w:proofErr w:type="spellEnd"/>
      <w:r>
        <w:t xml:space="preserve"> MVD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tight</w:t>
      </w:r>
      <w:proofErr w:type="spellEnd"/>
      <w:r>
        <w:t xml:space="preserve"> (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by</w:t>
      </w:r>
      <w:proofErr w:type="spellEnd"/>
      <w:r>
        <w:t>)</w:t>
      </w:r>
    </w:p>
    <w:p w:rsidR="003E1173" w:rsidRPr="004C3656" w:rsidRDefault="003E1173" w:rsidP="003E1173">
      <w:pPr>
        <w:pStyle w:val="Listenabsatz"/>
        <w:numPr>
          <w:ilvl w:val="0"/>
          <w:numId w:val="8"/>
        </w:numPr>
      </w:pPr>
    </w:p>
    <w:sectPr w:rsidR="003E1173" w:rsidRPr="004C3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3ECE1F96"/>
    <w:multiLevelType w:val="hybridMultilevel"/>
    <w:tmpl w:val="34FAD07A"/>
    <w:lvl w:ilvl="0" w:tplc="652A6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3"/>
    <w:rsid w:val="0002006B"/>
    <w:rsid w:val="0026014E"/>
    <w:rsid w:val="00291169"/>
    <w:rsid w:val="002C48E7"/>
    <w:rsid w:val="0032717B"/>
    <w:rsid w:val="00337901"/>
    <w:rsid w:val="003E1173"/>
    <w:rsid w:val="004C3656"/>
    <w:rsid w:val="0050204D"/>
    <w:rsid w:val="006C0161"/>
    <w:rsid w:val="00703762"/>
    <w:rsid w:val="007D6ED1"/>
    <w:rsid w:val="00857EDE"/>
    <w:rsid w:val="008C0955"/>
    <w:rsid w:val="008D49FE"/>
    <w:rsid w:val="0090324A"/>
    <w:rsid w:val="00A872E6"/>
    <w:rsid w:val="00AB0710"/>
    <w:rsid w:val="00B26547"/>
    <w:rsid w:val="00C26A0C"/>
    <w:rsid w:val="00C627BD"/>
    <w:rsid w:val="00C654BB"/>
    <w:rsid w:val="00D57CA1"/>
    <w:rsid w:val="00EB7A3B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3E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3E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</dc:creator>
  <cp:lastModifiedBy>talk</cp:lastModifiedBy>
  <cp:revision>1</cp:revision>
  <dcterms:created xsi:type="dcterms:W3CDTF">2015-04-27T14:47:00Z</dcterms:created>
  <dcterms:modified xsi:type="dcterms:W3CDTF">2015-04-27T15:03:00Z</dcterms:modified>
</cp:coreProperties>
</file>