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4C16E" w14:textId="77777777" w:rsidR="00635526" w:rsidRPr="00E03473" w:rsidRDefault="00635526" w:rsidP="00635526">
      <w:pPr>
        <w:spacing w:before="100" w:beforeAutospacing="1" w:after="100" w:afterAutospacing="1" w:line="240" w:lineRule="auto"/>
        <w:outlineLvl w:val="1"/>
        <w:rPr>
          <w:rFonts w:ascii="Times New Roman" w:eastAsia="Times New Roman" w:hAnsi="Times New Roman" w:cs="Times New Roman"/>
          <w:b/>
          <w:bCs/>
          <w:sz w:val="36"/>
          <w:szCs w:val="36"/>
          <w:lang w:val="en-GB" w:eastAsia="it-IT"/>
        </w:rPr>
      </w:pPr>
      <w:r w:rsidRPr="00E03473">
        <w:rPr>
          <w:rFonts w:ascii="Times New Roman" w:eastAsia="Times New Roman" w:hAnsi="Times New Roman" w:cs="Times New Roman"/>
          <w:b/>
          <w:bCs/>
          <w:sz w:val="36"/>
          <w:szCs w:val="36"/>
          <w:lang w:val="en-GB" w:eastAsia="it-IT"/>
        </w:rPr>
        <w:t xml:space="preserve">Travel information </w:t>
      </w:r>
    </w:p>
    <w:p w14:paraId="674D7977" w14:textId="77777777" w:rsidR="00635526" w:rsidRPr="00635526" w:rsidRDefault="00635526" w:rsidP="00635526">
      <w:pPr>
        <w:spacing w:before="100" w:beforeAutospacing="1" w:after="100" w:afterAutospacing="1" w:line="240" w:lineRule="auto"/>
        <w:outlineLvl w:val="1"/>
        <w:rPr>
          <w:rFonts w:ascii="Times New Roman" w:eastAsia="Times New Roman" w:hAnsi="Times New Roman" w:cs="Times New Roman"/>
          <w:b/>
          <w:bCs/>
          <w:i/>
          <w:iCs/>
          <w:sz w:val="36"/>
          <w:szCs w:val="36"/>
          <w:lang w:val="en-US" w:eastAsia="it-IT"/>
        </w:rPr>
      </w:pPr>
      <w:r w:rsidRPr="00635526">
        <w:rPr>
          <w:rFonts w:ascii="Times New Roman" w:eastAsia="Times New Roman" w:hAnsi="Times New Roman" w:cs="Times New Roman"/>
          <w:b/>
          <w:bCs/>
          <w:i/>
          <w:iCs/>
          <w:sz w:val="36"/>
          <w:szCs w:val="36"/>
          <w:lang w:val="en-US" w:eastAsia="it-IT"/>
        </w:rPr>
        <w:t>How to reach Catania airport and the historic downtown area</w:t>
      </w:r>
    </w:p>
    <w:p w14:paraId="2239C8A3" w14:textId="77777777"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Catania can be easily reached by air or train transportation. We recommend air transportation to the Catania International Airport (airport code CTA), served by several major and low cost companies. </w:t>
      </w:r>
    </w:p>
    <w:p w14:paraId="1DD2D91A" w14:textId="77777777"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Once at the airport, you can reach the historic downtown by means of the Bus service called ALIBUS, run by the AMT</w:t>
      </w:r>
      <w:r>
        <w:rPr>
          <w:rFonts w:ascii="Times New Roman" w:eastAsia="Times New Roman" w:hAnsi="Times New Roman" w:cs="Times New Roman"/>
          <w:sz w:val="24"/>
          <w:szCs w:val="24"/>
          <w:lang w:val="en-US" w:eastAsia="it-IT"/>
        </w:rPr>
        <w:t>S</w:t>
      </w:r>
      <w:r w:rsidRPr="00635526">
        <w:rPr>
          <w:rFonts w:ascii="Times New Roman" w:eastAsia="Times New Roman" w:hAnsi="Times New Roman" w:cs="Times New Roman"/>
          <w:sz w:val="24"/>
          <w:szCs w:val="24"/>
          <w:lang w:val="en-US" w:eastAsia="it-IT"/>
        </w:rPr>
        <w:t xml:space="preserve"> company. You can find a picture of an ALIBUS </w:t>
      </w:r>
      <w:hyperlink r:id="rId4" w:history="1">
        <w:r w:rsidRPr="00635526">
          <w:rPr>
            <w:rFonts w:ascii="Times New Roman" w:eastAsia="Times New Roman" w:hAnsi="Times New Roman" w:cs="Times New Roman"/>
            <w:color w:val="0000FF"/>
            <w:sz w:val="24"/>
            <w:szCs w:val="24"/>
            <w:u w:val="single"/>
            <w:lang w:val="en-US" w:eastAsia="it-IT"/>
          </w:rPr>
          <w:t>at this link</w:t>
        </w:r>
      </w:hyperlink>
      <w:r w:rsidRPr="00635526">
        <w:rPr>
          <w:rFonts w:ascii="Times New Roman" w:eastAsia="Times New Roman" w:hAnsi="Times New Roman" w:cs="Times New Roman"/>
          <w:sz w:val="24"/>
          <w:szCs w:val="24"/>
          <w:lang w:val="en-US" w:eastAsia="it-IT"/>
        </w:rPr>
        <w:t>. The time schedule ("Feriale" stands for Monday-Saturday, while "Festivo" stands for Sunday) can be found </w:t>
      </w:r>
      <w:hyperlink r:id="rId5" w:history="1">
        <w:r w:rsidRPr="00635526">
          <w:rPr>
            <w:rFonts w:ascii="Times New Roman" w:eastAsia="Times New Roman" w:hAnsi="Times New Roman" w:cs="Times New Roman"/>
            <w:color w:val="0000FF"/>
            <w:sz w:val="24"/>
            <w:szCs w:val="24"/>
            <w:u w:val="single"/>
            <w:lang w:val="en-US" w:eastAsia="it-IT"/>
          </w:rPr>
          <w:t>at this link.</w:t>
        </w:r>
      </w:hyperlink>
      <w:r w:rsidRPr="00635526">
        <w:rPr>
          <w:rFonts w:ascii="Times New Roman" w:eastAsia="Times New Roman" w:hAnsi="Times New Roman" w:cs="Times New Roman"/>
          <w:sz w:val="24"/>
          <w:szCs w:val="24"/>
          <w:lang w:val="en-US" w:eastAsia="it-IT"/>
        </w:rPr>
        <w:t xml:space="preserve"> The route ("percorso") and timetable ("orario") of the ALIBUS is displayed at </w:t>
      </w:r>
      <w:hyperlink r:id="rId6" w:history="1">
        <w:r w:rsidRPr="00635526">
          <w:rPr>
            <w:rFonts w:ascii="Times New Roman" w:eastAsia="Times New Roman" w:hAnsi="Times New Roman" w:cs="Times New Roman"/>
            <w:color w:val="0000FF"/>
            <w:sz w:val="24"/>
            <w:szCs w:val="24"/>
            <w:u w:val="single"/>
            <w:lang w:val="en-US" w:eastAsia="it-IT"/>
          </w:rPr>
          <w:t>this link</w:t>
        </w:r>
      </w:hyperlink>
      <w:r w:rsidRPr="00635526">
        <w:rPr>
          <w:rFonts w:ascii="Times New Roman" w:eastAsia="Times New Roman" w:hAnsi="Times New Roman" w:cs="Times New Roman"/>
          <w:sz w:val="24"/>
          <w:szCs w:val="24"/>
          <w:lang w:val="en-US" w:eastAsia="it-IT"/>
        </w:rPr>
        <w:t>.</w:t>
      </w:r>
    </w:p>
    <w:p w14:paraId="3CDF83A7" w14:textId="2700B679"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 xml:space="preserve">The price of the ALIBUS ticket is 4 Euros and it can be purchased outside the Arrival area at small ticket boxes. It is </w:t>
      </w:r>
      <w:r w:rsidR="00E03473" w:rsidRPr="00E03473">
        <w:rPr>
          <w:rFonts w:ascii="Times New Roman" w:eastAsia="Times New Roman" w:hAnsi="Times New Roman" w:cs="Times New Roman"/>
          <w:color w:val="FF0000"/>
          <w:sz w:val="24"/>
          <w:szCs w:val="24"/>
          <w:lang w:val="en-US" w:eastAsia="it-IT"/>
        </w:rPr>
        <w:t>also</w:t>
      </w:r>
      <w:r w:rsidRPr="00635526">
        <w:rPr>
          <w:rFonts w:ascii="Times New Roman" w:eastAsia="Times New Roman" w:hAnsi="Times New Roman" w:cs="Times New Roman"/>
          <w:sz w:val="24"/>
          <w:szCs w:val="24"/>
          <w:lang w:val="en-US" w:eastAsia="it-IT"/>
        </w:rPr>
        <w:t xml:space="preserve"> possible to purchase it also directly at the bus driver. Ask about the "ALIBUS ticket".</w:t>
      </w:r>
    </w:p>
    <w:p w14:paraId="65CA62E6" w14:textId="77777777"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Of course you can take a TAXI from the airport to the downtown. </w:t>
      </w:r>
      <w:r>
        <w:rPr>
          <w:rFonts w:ascii="Times New Roman" w:eastAsia="Times New Roman" w:hAnsi="Times New Roman" w:cs="Times New Roman"/>
          <w:sz w:val="24"/>
          <w:szCs w:val="24"/>
          <w:lang w:val="en-US" w:eastAsia="it-IT"/>
        </w:rPr>
        <w:t>Price can vary according to company; best fee (20€) is provided by RadioTaxi, that you have to call by phone (+39 095330966) asking for a ride from airport, asking to pick up you outside of airport first floor - departures</w:t>
      </w:r>
      <w:r w:rsidR="00D541A4">
        <w:rPr>
          <w:rFonts w:ascii="Times New Roman" w:eastAsia="Times New Roman" w:hAnsi="Times New Roman" w:cs="Times New Roman"/>
          <w:sz w:val="24"/>
          <w:szCs w:val="24"/>
          <w:lang w:val="en-US" w:eastAsia="it-IT"/>
        </w:rPr>
        <w:t xml:space="preserve"> zone.</w:t>
      </w:r>
      <w:r>
        <w:rPr>
          <w:rFonts w:ascii="Times New Roman" w:eastAsia="Times New Roman" w:hAnsi="Times New Roman" w:cs="Times New Roman"/>
          <w:sz w:val="24"/>
          <w:szCs w:val="24"/>
          <w:lang w:val="en-US" w:eastAsia="it-IT"/>
        </w:rPr>
        <w:t xml:space="preserve"> </w:t>
      </w:r>
    </w:p>
    <w:p w14:paraId="20410B77" w14:textId="77777777" w:rsidR="00635526" w:rsidRPr="00635526" w:rsidRDefault="00635526" w:rsidP="00635526">
      <w:pPr>
        <w:spacing w:before="100" w:beforeAutospacing="1" w:after="100" w:afterAutospacing="1" w:line="240" w:lineRule="auto"/>
        <w:outlineLvl w:val="1"/>
        <w:rPr>
          <w:rFonts w:ascii="Times New Roman" w:eastAsia="Times New Roman" w:hAnsi="Times New Roman" w:cs="Times New Roman"/>
          <w:b/>
          <w:bCs/>
          <w:i/>
          <w:sz w:val="36"/>
          <w:szCs w:val="36"/>
          <w:lang w:val="en-US" w:eastAsia="it-IT"/>
        </w:rPr>
      </w:pPr>
      <w:r w:rsidRPr="00635526">
        <w:rPr>
          <w:rFonts w:ascii="Times New Roman" w:eastAsia="Times New Roman" w:hAnsi="Times New Roman" w:cs="Times New Roman"/>
          <w:b/>
          <w:bCs/>
          <w:i/>
          <w:sz w:val="36"/>
          <w:szCs w:val="36"/>
          <w:lang w:val="en-US" w:eastAsia="it-IT"/>
        </w:rPr>
        <w:t>How to reach the venue of the Conference</w:t>
      </w:r>
    </w:p>
    <w:p w14:paraId="7A619C02" w14:textId="79405677"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 xml:space="preserve">The Conference will be held at the Dipartimento di Fisica ed Astronomia </w:t>
      </w:r>
      <w:r w:rsidR="00D541A4" w:rsidRPr="00D541A4">
        <w:rPr>
          <w:rFonts w:ascii="Times New Roman" w:eastAsia="Times New Roman" w:hAnsi="Times New Roman" w:cs="Times New Roman"/>
          <w:sz w:val="24"/>
          <w:szCs w:val="24"/>
          <w:lang w:val="en-US" w:eastAsia="it-IT"/>
        </w:rPr>
        <w:t xml:space="preserve">(DFA) </w:t>
      </w:r>
      <w:r w:rsidRPr="00635526">
        <w:rPr>
          <w:rFonts w:ascii="Times New Roman" w:eastAsia="Times New Roman" w:hAnsi="Times New Roman" w:cs="Times New Roman"/>
          <w:sz w:val="24"/>
          <w:szCs w:val="24"/>
          <w:lang w:val="en-US" w:eastAsia="it-IT"/>
        </w:rPr>
        <w:t>of the Università degli Studi di Catania,</w:t>
      </w:r>
      <w:r w:rsidR="00D541A4" w:rsidRPr="00D541A4">
        <w:rPr>
          <w:rFonts w:ascii="Times New Roman" w:eastAsia="Times New Roman" w:hAnsi="Times New Roman" w:cs="Times New Roman"/>
          <w:sz w:val="24"/>
          <w:szCs w:val="24"/>
          <w:lang w:val="en-US" w:eastAsia="it-IT"/>
        </w:rPr>
        <w:t xml:space="preserve"> and at the INFN - Laboratori </w:t>
      </w:r>
      <w:r w:rsidR="00E03473" w:rsidRPr="00FC0DA3">
        <w:rPr>
          <w:rFonts w:ascii="Times New Roman" w:eastAsia="Times New Roman" w:hAnsi="Times New Roman" w:cs="Times New Roman"/>
          <w:sz w:val="24"/>
          <w:szCs w:val="24"/>
          <w:lang w:val="en-US" w:eastAsia="it-IT"/>
        </w:rPr>
        <w:t>N</w:t>
      </w:r>
      <w:r w:rsidR="00D541A4" w:rsidRPr="00D541A4">
        <w:rPr>
          <w:rFonts w:ascii="Times New Roman" w:eastAsia="Times New Roman" w:hAnsi="Times New Roman" w:cs="Times New Roman"/>
          <w:sz w:val="24"/>
          <w:szCs w:val="24"/>
          <w:lang w:val="en-US" w:eastAsia="it-IT"/>
        </w:rPr>
        <w:t xml:space="preserve">azionali del Sud </w:t>
      </w:r>
      <w:r w:rsidR="00D52867">
        <w:rPr>
          <w:rFonts w:ascii="Times New Roman" w:eastAsia="Times New Roman" w:hAnsi="Times New Roman" w:cs="Times New Roman"/>
          <w:sz w:val="24"/>
          <w:szCs w:val="24"/>
          <w:lang w:val="en-US" w:eastAsia="it-IT"/>
        </w:rPr>
        <w:t xml:space="preserve">(LNS), </w:t>
      </w:r>
      <w:r w:rsidR="00D541A4" w:rsidRPr="00D541A4">
        <w:rPr>
          <w:rFonts w:ascii="Times New Roman" w:eastAsia="Times New Roman" w:hAnsi="Times New Roman" w:cs="Times New Roman"/>
          <w:sz w:val="24"/>
          <w:szCs w:val="24"/>
          <w:lang w:val="en-US" w:eastAsia="it-IT"/>
        </w:rPr>
        <w:t xml:space="preserve">located </w:t>
      </w:r>
      <w:r w:rsidR="00D52867">
        <w:rPr>
          <w:rFonts w:ascii="Times New Roman" w:eastAsia="Times New Roman" w:hAnsi="Times New Roman" w:cs="Times New Roman"/>
          <w:sz w:val="24"/>
          <w:szCs w:val="24"/>
          <w:lang w:val="en-US" w:eastAsia="it-IT"/>
        </w:rPr>
        <w:t xml:space="preserve">inside and </w:t>
      </w:r>
      <w:r w:rsidR="0064737A">
        <w:rPr>
          <w:rFonts w:ascii="Times New Roman" w:eastAsia="Times New Roman" w:hAnsi="Times New Roman" w:cs="Times New Roman"/>
          <w:sz w:val="24"/>
          <w:szCs w:val="24"/>
          <w:lang w:val="en-US" w:eastAsia="it-IT"/>
        </w:rPr>
        <w:t xml:space="preserve">aside of </w:t>
      </w:r>
      <w:r w:rsidRPr="00635526">
        <w:rPr>
          <w:rFonts w:ascii="Times New Roman" w:eastAsia="Times New Roman" w:hAnsi="Times New Roman" w:cs="Times New Roman"/>
          <w:sz w:val="24"/>
          <w:szCs w:val="24"/>
          <w:lang w:val="en-US" w:eastAsia="it-IT"/>
        </w:rPr>
        <w:t xml:space="preserve">the </w:t>
      </w:r>
      <w:r w:rsidR="00D52867">
        <w:rPr>
          <w:rFonts w:ascii="Times New Roman" w:eastAsia="Times New Roman" w:hAnsi="Times New Roman" w:cs="Times New Roman"/>
          <w:sz w:val="24"/>
          <w:szCs w:val="24"/>
          <w:lang w:val="en-US" w:eastAsia="it-IT"/>
        </w:rPr>
        <w:t>University Campus “</w:t>
      </w:r>
      <w:r w:rsidRPr="00635526">
        <w:rPr>
          <w:rFonts w:ascii="Times New Roman" w:eastAsia="Times New Roman" w:hAnsi="Times New Roman" w:cs="Times New Roman"/>
          <w:sz w:val="24"/>
          <w:szCs w:val="24"/>
          <w:lang w:val="en-US" w:eastAsia="it-IT"/>
        </w:rPr>
        <w:t>Cittadella Universitaria</w:t>
      </w:r>
      <w:r w:rsidR="00D52867">
        <w:rPr>
          <w:rFonts w:ascii="Times New Roman" w:eastAsia="Times New Roman" w:hAnsi="Times New Roman" w:cs="Times New Roman"/>
          <w:sz w:val="24"/>
          <w:szCs w:val="24"/>
          <w:lang w:val="en-US" w:eastAsia="it-IT"/>
        </w:rPr>
        <w:t>” respectively</w:t>
      </w:r>
      <w:r w:rsidR="00D541A4">
        <w:rPr>
          <w:rFonts w:ascii="Times New Roman" w:eastAsia="Times New Roman" w:hAnsi="Times New Roman" w:cs="Times New Roman"/>
          <w:sz w:val="24"/>
          <w:szCs w:val="24"/>
          <w:lang w:val="en-US" w:eastAsia="it-IT"/>
        </w:rPr>
        <w:t>, with two different close entrances (</w:t>
      </w:r>
      <w:r w:rsidRPr="00635526">
        <w:rPr>
          <w:rFonts w:ascii="Times New Roman" w:eastAsia="Times New Roman" w:hAnsi="Times New Roman" w:cs="Times New Roman"/>
          <w:sz w:val="24"/>
          <w:szCs w:val="24"/>
          <w:lang w:val="en-US" w:eastAsia="it-IT"/>
        </w:rPr>
        <w:t xml:space="preserve">address: Via Santa Sofia </w:t>
      </w:r>
      <w:r w:rsidR="00D52867">
        <w:rPr>
          <w:rFonts w:ascii="Times New Roman" w:eastAsia="Times New Roman" w:hAnsi="Times New Roman" w:cs="Times New Roman"/>
          <w:sz w:val="24"/>
          <w:szCs w:val="24"/>
          <w:lang w:val="en-US" w:eastAsia="it-IT"/>
        </w:rPr>
        <w:t>64</w:t>
      </w:r>
      <w:r w:rsidR="00D541A4">
        <w:rPr>
          <w:rFonts w:ascii="Times New Roman" w:eastAsia="Times New Roman" w:hAnsi="Times New Roman" w:cs="Times New Roman"/>
          <w:sz w:val="24"/>
          <w:szCs w:val="24"/>
          <w:lang w:val="en-US" w:eastAsia="it-IT"/>
        </w:rPr>
        <w:t xml:space="preserve"> and </w:t>
      </w:r>
      <w:r w:rsidR="00D52867">
        <w:rPr>
          <w:rFonts w:ascii="Times New Roman" w:eastAsia="Times New Roman" w:hAnsi="Times New Roman" w:cs="Times New Roman"/>
          <w:sz w:val="24"/>
          <w:szCs w:val="24"/>
          <w:lang w:val="en-US" w:eastAsia="it-IT"/>
        </w:rPr>
        <w:t>62</w:t>
      </w:r>
      <w:r w:rsidRPr="00635526">
        <w:rPr>
          <w:rFonts w:ascii="Times New Roman" w:eastAsia="Times New Roman" w:hAnsi="Times New Roman" w:cs="Times New Roman"/>
          <w:sz w:val="24"/>
          <w:szCs w:val="24"/>
          <w:lang w:val="en-US" w:eastAsia="it-IT"/>
        </w:rPr>
        <w:t>).</w:t>
      </w:r>
    </w:p>
    <w:p w14:paraId="0DAAF962" w14:textId="77777777"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 xml:space="preserve">The campus of the Cittadella Universitaria </w:t>
      </w:r>
      <w:r w:rsidR="00D541A4">
        <w:rPr>
          <w:rFonts w:ascii="Times New Roman" w:eastAsia="Times New Roman" w:hAnsi="Times New Roman" w:cs="Times New Roman"/>
          <w:sz w:val="24"/>
          <w:szCs w:val="24"/>
          <w:lang w:val="en-US" w:eastAsia="it-IT"/>
        </w:rPr>
        <w:t xml:space="preserve">can be </w:t>
      </w:r>
      <w:r w:rsidRPr="00635526">
        <w:rPr>
          <w:rFonts w:ascii="Times New Roman" w:eastAsia="Times New Roman" w:hAnsi="Times New Roman" w:cs="Times New Roman"/>
          <w:sz w:val="24"/>
          <w:szCs w:val="24"/>
          <w:lang w:val="en-US" w:eastAsia="it-IT"/>
        </w:rPr>
        <w:t>easily reached by public transportation from downtown Catania. There two options:</w:t>
      </w:r>
    </w:p>
    <w:p w14:paraId="732DD36E" w14:textId="77777777" w:rsidR="00635526" w:rsidRP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 xml:space="preserve">1) take the BRT1 bus in downtown Catania and get off at the Cittadella Ovest stop (recommended option). You can find the route ("percorso") and the timetable ("orario") of BRT1 at this </w:t>
      </w:r>
      <w:hyperlink r:id="rId7" w:history="1">
        <w:r w:rsidRPr="00635526">
          <w:rPr>
            <w:rFonts w:ascii="Times New Roman" w:eastAsia="Times New Roman" w:hAnsi="Times New Roman" w:cs="Times New Roman"/>
            <w:color w:val="0000FF"/>
            <w:sz w:val="24"/>
            <w:szCs w:val="24"/>
            <w:u w:val="single"/>
            <w:lang w:val="en-US" w:eastAsia="it-IT"/>
          </w:rPr>
          <w:t>link</w:t>
        </w:r>
      </w:hyperlink>
      <w:r w:rsidRPr="00635526">
        <w:rPr>
          <w:rFonts w:ascii="Times New Roman" w:eastAsia="Times New Roman" w:hAnsi="Times New Roman" w:cs="Times New Roman"/>
          <w:sz w:val="24"/>
          <w:szCs w:val="24"/>
          <w:lang w:val="en-US" w:eastAsia="it-IT"/>
        </w:rPr>
        <w:t>. We recommend this option as the simplest one.</w:t>
      </w:r>
    </w:p>
    <w:p w14:paraId="401510F5" w14:textId="2DB62B2C" w:rsidR="00635526" w:rsidRPr="00FC0DA3"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 xml:space="preserve">2) </w:t>
      </w:r>
      <w:r w:rsidRPr="00FC0DA3">
        <w:rPr>
          <w:rFonts w:ascii="Times New Roman" w:eastAsia="Times New Roman" w:hAnsi="Times New Roman" w:cs="Times New Roman"/>
          <w:sz w:val="24"/>
          <w:szCs w:val="24"/>
          <w:lang w:val="en-US" w:eastAsia="it-IT"/>
        </w:rPr>
        <w:t xml:space="preserve">take the Metro line in downtown </w:t>
      </w:r>
      <w:r w:rsidR="00E03473" w:rsidRPr="00FC0DA3">
        <w:rPr>
          <w:rFonts w:ascii="Times New Roman" w:eastAsia="Times New Roman" w:hAnsi="Times New Roman" w:cs="Times New Roman"/>
          <w:sz w:val="24"/>
          <w:szCs w:val="24"/>
          <w:lang w:val="en-US" w:eastAsia="it-IT"/>
        </w:rPr>
        <w:t xml:space="preserve">with direction ”NESIMA” </w:t>
      </w:r>
      <w:r w:rsidRPr="00FC0DA3">
        <w:rPr>
          <w:rFonts w:ascii="Times New Roman" w:eastAsia="Times New Roman" w:hAnsi="Times New Roman" w:cs="Times New Roman"/>
          <w:sz w:val="24"/>
          <w:szCs w:val="24"/>
          <w:lang w:val="en-US" w:eastAsia="it-IT"/>
        </w:rPr>
        <w:t xml:space="preserve">and get off at the stop "Milo", where a shuttle bus </w:t>
      </w:r>
      <w:r w:rsidR="005A2A56" w:rsidRPr="00FC0DA3">
        <w:rPr>
          <w:rFonts w:ascii="Times New Roman" w:eastAsia="Times New Roman" w:hAnsi="Times New Roman" w:cs="Times New Roman"/>
          <w:sz w:val="24"/>
          <w:szCs w:val="24"/>
          <w:lang w:val="en-US" w:eastAsia="it-IT"/>
        </w:rPr>
        <w:t xml:space="preserve">(labelled FCE) </w:t>
      </w:r>
      <w:r w:rsidRPr="00FC0DA3">
        <w:rPr>
          <w:rFonts w:ascii="Times New Roman" w:eastAsia="Times New Roman" w:hAnsi="Times New Roman" w:cs="Times New Roman"/>
          <w:sz w:val="24"/>
          <w:szCs w:val="24"/>
          <w:lang w:val="en-US" w:eastAsia="it-IT"/>
        </w:rPr>
        <w:t>will take you to the Cittadella Universitaria</w:t>
      </w:r>
      <w:r w:rsidR="00E03473" w:rsidRPr="00FC0DA3">
        <w:rPr>
          <w:rFonts w:ascii="Times New Roman" w:eastAsia="Times New Roman" w:hAnsi="Times New Roman" w:cs="Times New Roman"/>
          <w:sz w:val="24"/>
          <w:szCs w:val="24"/>
          <w:lang w:val="en-US" w:eastAsia="it-IT"/>
        </w:rPr>
        <w:t>. For that you need t</w:t>
      </w:r>
      <w:r w:rsidR="005A2A56" w:rsidRPr="00FC0DA3">
        <w:rPr>
          <w:rFonts w:ascii="Times New Roman" w:eastAsia="Times New Roman" w:hAnsi="Times New Roman" w:cs="Times New Roman"/>
          <w:sz w:val="24"/>
          <w:szCs w:val="24"/>
          <w:lang w:val="en-US" w:eastAsia="it-IT"/>
        </w:rPr>
        <w:t>o</w:t>
      </w:r>
      <w:r w:rsidR="00E03473" w:rsidRPr="00FC0DA3">
        <w:rPr>
          <w:rFonts w:ascii="Times New Roman" w:eastAsia="Times New Roman" w:hAnsi="Times New Roman" w:cs="Times New Roman"/>
          <w:sz w:val="24"/>
          <w:szCs w:val="24"/>
          <w:lang w:val="en-US" w:eastAsia="it-IT"/>
        </w:rPr>
        <w:t xml:space="preserve"> take FCE buses with direction “Catania” or “Parcheggio Santa Sofia”, getting off at the 1</w:t>
      </w:r>
      <w:r w:rsidR="00E03473" w:rsidRPr="00FC0DA3">
        <w:rPr>
          <w:rFonts w:ascii="Times New Roman" w:eastAsia="Times New Roman" w:hAnsi="Times New Roman" w:cs="Times New Roman"/>
          <w:sz w:val="24"/>
          <w:szCs w:val="24"/>
          <w:vertAlign w:val="superscript"/>
          <w:lang w:val="en-US" w:eastAsia="it-IT"/>
        </w:rPr>
        <w:t>st</w:t>
      </w:r>
      <w:r w:rsidR="00E03473" w:rsidRPr="00FC0DA3">
        <w:rPr>
          <w:rFonts w:ascii="Times New Roman" w:eastAsia="Times New Roman" w:hAnsi="Times New Roman" w:cs="Times New Roman"/>
          <w:sz w:val="24"/>
          <w:szCs w:val="24"/>
          <w:lang w:val="en-US" w:eastAsia="it-IT"/>
        </w:rPr>
        <w:t xml:space="preserve"> stop of Via Santa Sofia</w:t>
      </w:r>
      <w:r w:rsidRPr="00FC0DA3">
        <w:rPr>
          <w:rFonts w:ascii="Times New Roman" w:eastAsia="Times New Roman" w:hAnsi="Times New Roman" w:cs="Times New Roman"/>
          <w:sz w:val="24"/>
          <w:szCs w:val="24"/>
          <w:lang w:val="en-US" w:eastAsia="it-IT"/>
        </w:rPr>
        <w:t xml:space="preserve">. </w:t>
      </w:r>
      <w:r w:rsidR="00E03473" w:rsidRPr="00FC0DA3">
        <w:rPr>
          <w:rFonts w:ascii="Times New Roman" w:eastAsia="Times New Roman" w:hAnsi="Times New Roman" w:cs="Times New Roman"/>
          <w:sz w:val="24"/>
          <w:szCs w:val="24"/>
          <w:lang w:val="en-US" w:eastAsia="it-IT"/>
        </w:rPr>
        <w:t xml:space="preserve">The same ticket is valid for, both, Metro and the shuttle bus. </w:t>
      </w:r>
      <w:r w:rsidRPr="00FC0DA3">
        <w:rPr>
          <w:rFonts w:ascii="Times New Roman" w:eastAsia="Times New Roman" w:hAnsi="Times New Roman" w:cs="Times New Roman"/>
          <w:sz w:val="24"/>
          <w:szCs w:val="24"/>
          <w:lang w:val="en-US" w:eastAsia="it-IT"/>
        </w:rPr>
        <w:t xml:space="preserve">You can find a route map of the Metro at this </w:t>
      </w:r>
      <w:hyperlink r:id="rId8" w:history="1">
        <w:r w:rsidRPr="00FC0DA3">
          <w:rPr>
            <w:rFonts w:ascii="Times New Roman" w:eastAsia="Times New Roman" w:hAnsi="Times New Roman" w:cs="Times New Roman"/>
            <w:sz w:val="24"/>
            <w:szCs w:val="24"/>
            <w:u w:val="single"/>
            <w:lang w:val="en-US" w:eastAsia="it-IT"/>
          </w:rPr>
          <w:t>link</w:t>
        </w:r>
      </w:hyperlink>
      <w:r w:rsidRPr="00FC0DA3">
        <w:rPr>
          <w:rFonts w:ascii="Times New Roman" w:eastAsia="Times New Roman" w:hAnsi="Times New Roman" w:cs="Times New Roman"/>
          <w:sz w:val="24"/>
          <w:szCs w:val="24"/>
          <w:lang w:val="en-US" w:eastAsia="it-IT"/>
        </w:rPr>
        <w:t>. In case the shuttle bus is delayed, you can walk to the closest BRT1 stop</w:t>
      </w:r>
      <w:r w:rsidR="00D541A4" w:rsidRPr="00FC0DA3">
        <w:rPr>
          <w:rFonts w:ascii="Times New Roman" w:eastAsia="Times New Roman" w:hAnsi="Times New Roman" w:cs="Times New Roman"/>
          <w:sz w:val="24"/>
          <w:szCs w:val="24"/>
          <w:lang w:val="en-US" w:eastAsia="it-IT"/>
        </w:rPr>
        <w:t xml:space="preserve"> (see option 1)</w:t>
      </w:r>
      <w:r w:rsidRPr="00FC0DA3">
        <w:rPr>
          <w:rFonts w:ascii="Times New Roman" w:eastAsia="Times New Roman" w:hAnsi="Times New Roman" w:cs="Times New Roman"/>
          <w:sz w:val="24"/>
          <w:szCs w:val="24"/>
          <w:lang w:val="en-US" w:eastAsia="it-IT"/>
        </w:rPr>
        <w:t xml:space="preserve">, also called "Milo", which is about </w:t>
      </w:r>
      <w:r w:rsidR="00E03473" w:rsidRPr="00FC0DA3">
        <w:rPr>
          <w:rFonts w:ascii="Times New Roman" w:eastAsia="Times New Roman" w:hAnsi="Times New Roman" w:cs="Times New Roman"/>
          <w:sz w:val="24"/>
          <w:szCs w:val="24"/>
          <w:lang w:val="en-US" w:eastAsia="it-IT"/>
        </w:rPr>
        <w:t>1</w:t>
      </w:r>
      <w:r w:rsidRPr="00FC0DA3">
        <w:rPr>
          <w:rFonts w:ascii="Times New Roman" w:eastAsia="Times New Roman" w:hAnsi="Times New Roman" w:cs="Times New Roman"/>
          <w:sz w:val="24"/>
          <w:szCs w:val="24"/>
          <w:lang w:val="en-US" w:eastAsia="it-IT"/>
        </w:rPr>
        <w:t>00</w:t>
      </w:r>
      <w:r w:rsidR="00D541A4" w:rsidRPr="00FC0DA3">
        <w:rPr>
          <w:rFonts w:ascii="Times New Roman" w:eastAsia="Times New Roman" w:hAnsi="Times New Roman" w:cs="Times New Roman"/>
          <w:sz w:val="24"/>
          <w:szCs w:val="24"/>
          <w:lang w:val="en-US" w:eastAsia="it-IT"/>
        </w:rPr>
        <w:t xml:space="preserve"> </w:t>
      </w:r>
      <w:r w:rsidRPr="00FC0DA3">
        <w:rPr>
          <w:rFonts w:ascii="Times New Roman" w:eastAsia="Times New Roman" w:hAnsi="Times New Roman" w:cs="Times New Roman"/>
          <w:sz w:val="24"/>
          <w:szCs w:val="24"/>
          <w:lang w:val="en-US" w:eastAsia="it-IT"/>
        </w:rPr>
        <w:t xml:space="preserve">m away: </w:t>
      </w:r>
      <w:hyperlink r:id="rId9" w:history="1">
        <w:r w:rsidRPr="00FC0DA3">
          <w:rPr>
            <w:rFonts w:ascii="Times New Roman" w:eastAsia="Times New Roman" w:hAnsi="Times New Roman" w:cs="Times New Roman"/>
            <w:sz w:val="24"/>
            <w:szCs w:val="24"/>
            <w:u w:val="single"/>
            <w:lang w:val="en-US" w:eastAsia="it-IT"/>
          </w:rPr>
          <w:t>here</w:t>
        </w:r>
      </w:hyperlink>
      <w:r w:rsidRPr="00FC0DA3">
        <w:rPr>
          <w:rFonts w:ascii="Times New Roman" w:eastAsia="Times New Roman" w:hAnsi="Times New Roman" w:cs="Times New Roman"/>
          <w:sz w:val="24"/>
          <w:szCs w:val="24"/>
          <w:lang w:val="en-US" w:eastAsia="it-IT"/>
        </w:rPr>
        <w:t xml:space="preserve"> you find a map of the Metro stop Milo and the BRT1 stop Milo.</w:t>
      </w:r>
    </w:p>
    <w:p w14:paraId="0338535C" w14:textId="59657249" w:rsidR="00635526" w:rsidRDefault="00635526"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FC0DA3">
        <w:rPr>
          <w:rFonts w:ascii="Times New Roman" w:eastAsia="Times New Roman" w:hAnsi="Times New Roman" w:cs="Times New Roman"/>
          <w:sz w:val="24"/>
          <w:szCs w:val="24"/>
          <w:lang w:val="en-US" w:eastAsia="it-IT"/>
        </w:rPr>
        <w:t xml:space="preserve">Tickets for both BRT1 or Metro </w:t>
      </w:r>
      <w:r w:rsidR="00E03473" w:rsidRPr="00FC0DA3">
        <w:rPr>
          <w:rFonts w:ascii="Times New Roman" w:eastAsia="Times New Roman" w:hAnsi="Times New Roman" w:cs="Times New Roman"/>
          <w:sz w:val="24"/>
          <w:szCs w:val="24"/>
          <w:lang w:val="en-US" w:eastAsia="it-IT"/>
        </w:rPr>
        <w:t xml:space="preserve">(please note they are different tickets) </w:t>
      </w:r>
      <w:r w:rsidRPr="00FC0DA3">
        <w:rPr>
          <w:rFonts w:ascii="Times New Roman" w:eastAsia="Times New Roman" w:hAnsi="Times New Roman" w:cs="Times New Roman"/>
          <w:sz w:val="24"/>
          <w:szCs w:val="24"/>
          <w:lang w:val="en-US" w:eastAsia="it-IT"/>
        </w:rPr>
        <w:t>may be purchased at Newspaper or Tobacc</w:t>
      </w:r>
      <w:r w:rsidR="00D541A4" w:rsidRPr="00FC0DA3">
        <w:rPr>
          <w:rFonts w:ascii="Times New Roman" w:eastAsia="Times New Roman" w:hAnsi="Times New Roman" w:cs="Times New Roman"/>
          <w:sz w:val="24"/>
          <w:szCs w:val="24"/>
          <w:lang w:val="en-US" w:eastAsia="it-IT"/>
        </w:rPr>
        <w:t xml:space="preserve">o kiosks. </w:t>
      </w:r>
      <w:r w:rsidR="00E03473" w:rsidRPr="00FC0DA3">
        <w:rPr>
          <w:rFonts w:ascii="Times New Roman" w:eastAsia="Times New Roman" w:hAnsi="Times New Roman" w:cs="Times New Roman"/>
          <w:sz w:val="24"/>
          <w:szCs w:val="24"/>
          <w:lang w:val="en-US" w:eastAsia="it-IT"/>
        </w:rPr>
        <w:t xml:space="preserve">Metro ticket may be purchased also at automatic machines inside the Metro. </w:t>
      </w:r>
      <w:r w:rsidR="00D541A4" w:rsidRPr="00FC0DA3">
        <w:rPr>
          <w:rFonts w:ascii="Times New Roman" w:eastAsia="Times New Roman" w:hAnsi="Times New Roman" w:cs="Times New Roman"/>
          <w:sz w:val="24"/>
          <w:szCs w:val="24"/>
          <w:lang w:val="en-US" w:eastAsia="it-IT"/>
        </w:rPr>
        <w:t xml:space="preserve">Usually </w:t>
      </w:r>
      <w:r w:rsidR="00D541A4">
        <w:rPr>
          <w:rFonts w:ascii="Times New Roman" w:eastAsia="Times New Roman" w:hAnsi="Times New Roman" w:cs="Times New Roman"/>
          <w:sz w:val="24"/>
          <w:szCs w:val="24"/>
          <w:lang w:val="en-US" w:eastAsia="it-IT"/>
        </w:rPr>
        <w:t xml:space="preserve">these places </w:t>
      </w:r>
      <w:r w:rsidRPr="00635526">
        <w:rPr>
          <w:rFonts w:ascii="Times New Roman" w:eastAsia="Times New Roman" w:hAnsi="Times New Roman" w:cs="Times New Roman"/>
          <w:sz w:val="24"/>
          <w:szCs w:val="24"/>
          <w:lang w:val="en-US" w:eastAsia="it-IT"/>
        </w:rPr>
        <w:t xml:space="preserve">have a label AMT indicating that they sell those tickets. In any case, you may ask. The price of one tickets is 1 Euro and it lasts 90 minutes starting on validation time. </w:t>
      </w:r>
    </w:p>
    <w:p w14:paraId="01D86679" w14:textId="65DFDF3C" w:rsidR="009D4EF8" w:rsidRPr="00635526" w:rsidRDefault="009D4EF8" w:rsidP="00635526">
      <w:pPr>
        <w:spacing w:before="100" w:beforeAutospacing="1" w:after="100" w:afterAutospacing="1" w:line="240" w:lineRule="auto"/>
        <w:rPr>
          <w:rFonts w:ascii="Times New Roman" w:eastAsia="Times New Roman" w:hAnsi="Times New Roman" w:cs="Times New Roman"/>
          <w:sz w:val="24"/>
          <w:szCs w:val="24"/>
          <w:lang w:val="en-US" w:eastAsia="it-IT"/>
        </w:rPr>
      </w:pPr>
      <w:r w:rsidRPr="00635526">
        <w:rPr>
          <w:rFonts w:ascii="Times New Roman" w:eastAsia="Times New Roman" w:hAnsi="Times New Roman" w:cs="Times New Roman"/>
          <w:sz w:val="24"/>
          <w:szCs w:val="24"/>
          <w:lang w:val="en-US" w:eastAsia="it-IT"/>
        </w:rPr>
        <w:t xml:space="preserve">Once you reach the "Cittadella Ovest" bus stop, you can walk to the </w:t>
      </w:r>
      <w:r>
        <w:rPr>
          <w:rFonts w:ascii="Times New Roman" w:eastAsia="Times New Roman" w:hAnsi="Times New Roman" w:cs="Times New Roman"/>
          <w:sz w:val="24"/>
          <w:szCs w:val="24"/>
          <w:lang w:val="en-US" w:eastAsia="it-IT"/>
        </w:rPr>
        <w:t xml:space="preserve">LNS and Campus entrance (see map below and conference venue page) </w:t>
      </w:r>
      <w:r w:rsidRPr="00635526">
        <w:rPr>
          <w:lang w:val="en-US"/>
        </w:rPr>
        <w:t xml:space="preserve"> </w:t>
      </w:r>
    </w:p>
    <w:p w14:paraId="22E2A76C" w14:textId="0552F729" w:rsidR="00635526" w:rsidRPr="0064737A" w:rsidRDefault="009D4EF8" w:rsidP="0064737A">
      <w:pPr>
        <w:spacing w:before="100" w:beforeAutospacing="1" w:after="100" w:afterAutospacing="1" w:line="240" w:lineRule="auto"/>
        <w:rPr>
          <w:lang w:val="en-US"/>
        </w:rPr>
      </w:pPr>
      <w:r>
        <w:rPr>
          <w:noProof/>
          <w:lang w:eastAsia="it-IT"/>
        </w:rPr>
        <w:lastRenderedPageBreak/>
        <mc:AlternateContent>
          <mc:Choice Requires="wps">
            <w:drawing>
              <wp:anchor distT="0" distB="0" distL="114300" distR="114300" simplePos="0" relativeHeight="251659264" behindDoc="0" locked="0" layoutInCell="1" allowOverlap="1" wp14:anchorId="7F0836B6" wp14:editId="3FC4A716">
                <wp:simplePos x="0" y="0"/>
                <wp:positionH relativeFrom="column">
                  <wp:posOffset>3104486</wp:posOffset>
                </wp:positionH>
                <wp:positionV relativeFrom="paragraph">
                  <wp:posOffset>46409</wp:posOffset>
                </wp:positionV>
                <wp:extent cx="842839" cy="770807"/>
                <wp:effectExtent l="0" t="38100" r="52705" b="29845"/>
                <wp:wrapNone/>
                <wp:docPr id="1" name="Connettore 2 1"/>
                <wp:cNvGraphicFramePr/>
                <a:graphic xmlns:a="http://schemas.openxmlformats.org/drawingml/2006/main">
                  <a:graphicData uri="http://schemas.microsoft.com/office/word/2010/wordprocessingShape">
                    <wps:wsp>
                      <wps:cNvCnPr/>
                      <wps:spPr>
                        <a:xfrm flipV="1">
                          <a:off x="0" y="0"/>
                          <a:ext cx="842839" cy="770807"/>
                        </a:xfrm>
                        <a:prstGeom prst="straightConnector1">
                          <a:avLst/>
                        </a:prstGeom>
                        <a:ln>
                          <a:solidFill>
                            <a:srgbClr val="99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58E6CF" id="_x0000_t32" coordsize="21600,21600" o:spt="32" o:oned="t" path="m,l21600,21600e" filled="f">
                <v:path arrowok="t" fillok="f" o:connecttype="none"/>
                <o:lock v:ext="edit" shapetype="t"/>
              </v:shapetype>
              <v:shape id="Connettore 2 1" o:spid="_x0000_s1026" type="#_x0000_t32" style="position:absolute;margin-left:244.45pt;margin-top:3.65pt;width:66.35pt;height:60.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" strokecolor="#900" strokeweight=".5pt">
                <v:stroke endarrow="block" joinstyle="miter"/>
              </v:shape>
            </w:pict>
          </mc:Fallback>
        </mc:AlternateContent>
      </w:r>
      <w:r w:rsidR="00635526" w:rsidRPr="00635526">
        <w:rPr>
          <w:lang w:val="en-US"/>
        </w:rPr>
        <w:t xml:space="preserve"> </w:t>
      </w:r>
      <w:r>
        <w:rPr>
          <w:noProof/>
        </w:rPr>
        <w:drawing>
          <wp:inline distT="0" distB="0" distL="0" distR="0" wp14:anchorId="1A12F46D" wp14:editId="18908734">
            <wp:extent cx="6120130" cy="3522345"/>
            <wp:effectExtent l="0" t="0" r="0" b="1905"/>
            <wp:docPr id="3" name="Immagine 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mappa&#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22345"/>
                    </a:xfrm>
                    <a:prstGeom prst="rect">
                      <a:avLst/>
                    </a:prstGeom>
                    <a:noFill/>
                    <a:ln>
                      <a:noFill/>
                    </a:ln>
                  </pic:spPr>
                </pic:pic>
              </a:graphicData>
            </a:graphic>
          </wp:inline>
        </w:drawing>
      </w:r>
    </w:p>
    <w:p w14:paraId="1EDA08C0" w14:textId="50AD9745" w:rsidR="00E24C5F" w:rsidRPr="00FC0DA3" w:rsidRDefault="00414B0E" w:rsidP="00FA0CD0">
      <w:pPr>
        <w:rPr>
          <w:rFonts w:ascii="Times New Roman" w:eastAsia="Times New Roman" w:hAnsi="Times New Roman" w:cs="Times New Roman"/>
          <w:sz w:val="24"/>
          <w:szCs w:val="24"/>
          <w:lang w:val="en-US" w:eastAsia="it-IT"/>
        </w:rPr>
      </w:pPr>
      <w:r w:rsidRPr="00414B0E">
        <w:rPr>
          <w:rFonts w:ascii="Times New Roman" w:eastAsia="Times New Roman" w:hAnsi="Times New Roman" w:cs="Times New Roman"/>
          <w:sz w:val="24"/>
          <w:szCs w:val="24"/>
          <w:lang w:val="en-US" w:eastAsia="it-IT"/>
        </w:rPr>
        <w:t>In order to go back to city center</w:t>
      </w:r>
      <w:r w:rsidR="009D4EF8">
        <w:rPr>
          <w:rFonts w:ascii="Times New Roman" w:eastAsia="Times New Roman" w:hAnsi="Times New Roman" w:cs="Times New Roman"/>
          <w:sz w:val="24"/>
          <w:szCs w:val="24"/>
          <w:lang w:val="en-US" w:eastAsia="it-IT"/>
        </w:rPr>
        <w:t xml:space="preserve">, </w:t>
      </w:r>
      <w:r w:rsidRPr="00414B0E">
        <w:rPr>
          <w:rFonts w:ascii="Times New Roman" w:eastAsia="Times New Roman" w:hAnsi="Times New Roman" w:cs="Times New Roman"/>
          <w:sz w:val="24"/>
          <w:szCs w:val="24"/>
          <w:lang w:val="en-US" w:eastAsia="it-IT"/>
        </w:rPr>
        <w:t>you can walk up to the opposite entrance of the campus and take the BRT1 at bus stop “Cittadella Est”, going downtown Catania</w:t>
      </w:r>
      <w:r w:rsidR="00E03473">
        <w:rPr>
          <w:rFonts w:ascii="Times New Roman" w:eastAsia="Times New Roman" w:hAnsi="Times New Roman" w:cs="Times New Roman"/>
          <w:sz w:val="24"/>
          <w:szCs w:val="24"/>
          <w:lang w:val="en-US" w:eastAsia="it-IT"/>
        </w:rPr>
        <w:t xml:space="preserve">, </w:t>
      </w:r>
      <w:r w:rsidR="00E03473" w:rsidRPr="00FC0DA3">
        <w:rPr>
          <w:rFonts w:ascii="Times New Roman" w:eastAsia="Times New Roman" w:hAnsi="Times New Roman" w:cs="Times New Roman"/>
          <w:sz w:val="24"/>
          <w:szCs w:val="24"/>
          <w:lang w:val="en-US" w:eastAsia="it-IT"/>
        </w:rPr>
        <w:t xml:space="preserve">or </w:t>
      </w:r>
      <w:r w:rsidR="005A2A56" w:rsidRPr="00FC0DA3">
        <w:rPr>
          <w:rFonts w:ascii="Times New Roman" w:eastAsia="Times New Roman" w:hAnsi="Times New Roman" w:cs="Times New Roman"/>
          <w:sz w:val="24"/>
          <w:szCs w:val="24"/>
          <w:lang w:val="en-US" w:eastAsia="it-IT"/>
        </w:rPr>
        <w:t xml:space="preserve">just </w:t>
      </w:r>
      <w:r w:rsidR="00E03473" w:rsidRPr="00FC0DA3">
        <w:rPr>
          <w:rFonts w:ascii="Times New Roman" w:eastAsia="Times New Roman" w:hAnsi="Times New Roman" w:cs="Times New Roman"/>
          <w:sz w:val="24"/>
          <w:szCs w:val="24"/>
          <w:lang w:val="en-US" w:eastAsia="it-IT"/>
        </w:rPr>
        <w:t xml:space="preserve">walk to the </w:t>
      </w:r>
      <w:r w:rsidR="005A2A56" w:rsidRPr="00FC0DA3">
        <w:rPr>
          <w:rFonts w:ascii="Times New Roman" w:eastAsia="Times New Roman" w:hAnsi="Times New Roman" w:cs="Times New Roman"/>
          <w:sz w:val="24"/>
          <w:szCs w:val="24"/>
          <w:lang w:val="en-US" w:eastAsia="it-IT"/>
        </w:rPr>
        <w:t xml:space="preserve">end of </w:t>
      </w:r>
      <w:r w:rsidR="00FC0DA3">
        <w:rPr>
          <w:rFonts w:ascii="Times New Roman" w:eastAsia="Times New Roman" w:hAnsi="Times New Roman" w:cs="Times New Roman"/>
          <w:sz w:val="24"/>
          <w:szCs w:val="24"/>
          <w:lang w:val="en-US" w:eastAsia="it-IT"/>
        </w:rPr>
        <w:t xml:space="preserve"> “V</w:t>
      </w:r>
      <w:r w:rsidR="005A2A56" w:rsidRPr="00FC0DA3">
        <w:rPr>
          <w:rFonts w:ascii="Times New Roman" w:eastAsia="Times New Roman" w:hAnsi="Times New Roman" w:cs="Times New Roman"/>
          <w:sz w:val="24"/>
          <w:szCs w:val="24"/>
          <w:lang w:val="en-US" w:eastAsia="it-IT"/>
        </w:rPr>
        <w:t>ia Etnea</w:t>
      </w:r>
      <w:r w:rsidR="00FC0DA3">
        <w:rPr>
          <w:rFonts w:ascii="Times New Roman" w:eastAsia="Times New Roman" w:hAnsi="Times New Roman" w:cs="Times New Roman"/>
          <w:sz w:val="24"/>
          <w:szCs w:val="24"/>
          <w:lang w:val="en-US" w:eastAsia="it-IT"/>
        </w:rPr>
        <w:t>”</w:t>
      </w:r>
      <w:r w:rsidR="00F07301" w:rsidRPr="00FC0DA3">
        <w:rPr>
          <w:rFonts w:ascii="Times New Roman" w:eastAsia="Times New Roman" w:hAnsi="Times New Roman" w:cs="Times New Roman"/>
          <w:sz w:val="24"/>
          <w:szCs w:val="24"/>
          <w:lang w:val="en-US" w:eastAsia="it-IT"/>
        </w:rPr>
        <w:t>,</w:t>
      </w:r>
      <w:r w:rsidR="00FA0CD0" w:rsidRPr="00FC0DA3">
        <w:rPr>
          <w:rFonts w:ascii="Times New Roman" w:eastAsia="Times New Roman" w:hAnsi="Times New Roman" w:cs="Times New Roman"/>
          <w:sz w:val="24"/>
          <w:szCs w:val="24"/>
          <w:lang w:val="en-US" w:eastAsia="it-IT"/>
        </w:rPr>
        <w:t xml:space="preserve"> </w:t>
      </w:r>
      <w:r w:rsidR="005A2A56" w:rsidRPr="00FC0DA3">
        <w:rPr>
          <w:rFonts w:ascii="Times New Roman" w:eastAsia="Times New Roman" w:hAnsi="Times New Roman" w:cs="Times New Roman"/>
          <w:sz w:val="24"/>
          <w:szCs w:val="24"/>
          <w:lang w:val="en-US" w:eastAsia="it-IT"/>
        </w:rPr>
        <w:t xml:space="preserve">where </w:t>
      </w:r>
      <w:r w:rsidR="00E24C5F" w:rsidRPr="00FC0DA3">
        <w:rPr>
          <w:rFonts w:ascii="Times New Roman" w:eastAsia="Times New Roman" w:hAnsi="Times New Roman" w:cs="Times New Roman"/>
          <w:sz w:val="24"/>
          <w:szCs w:val="24"/>
          <w:lang w:val="en-US" w:eastAsia="it-IT"/>
        </w:rPr>
        <w:t xml:space="preserve">there is a bus stop with </w:t>
      </w:r>
      <w:r w:rsidR="00FC0DA3">
        <w:rPr>
          <w:rFonts w:ascii="Times New Roman" w:eastAsia="Times New Roman" w:hAnsi="Times New Roman" w:cs="Times New Roman"/>
          <w:sz w:val="24"/>
          <w:szCs w:val="24"/>
          <w:lang w:val="en-US" w:eastAsia="it-IT"/>
        </w:rPr>
        <w:t xml:space="preserve">also other buses, most of them </w:t>
      </w:r>
      <w:r w:rsidR="005A2A56" w:rsidRPr="00FC0DA3">
        <w:rPr>
          <w:rFonts w:ascii="Times New Roman" w:eastAsia="Times New Roman" w:hAnsi="Times New Roman" w:cs="Times New Roman"/>
          <w:sz w:val="24"/>
          <w:szCs w:val="24"/>
          <w:lang w:val="en-US" w:eastAsia="it-IT"/>
        </w:rPr>
        <w:t>driv</w:t>
      </w:r>
      <w:r w:rsidR="00E24C5F" w:rsidRPr="00FC0DA3">
        <w:rPr>
          <w:rFonts w:ascii="Times New Roman" w:eastAsia="Times New Roman" w:hAnsi="Times New Roman" w:cs="Times New Roman"/>
          <w:sz w:val="24"/>
          <w:szCs w:val="24"/>
          <w:lang w:val="en-US" w:eastAsia="it-IT"/>
        </w:rPr>
        <w:t>ing</w:t>
      </w:r>
      <w:r w:rsidR="005A2A56" w:rsidRPr="00FC0DA3">
        <w:rPr>
          <w:rFonts w:ascii="Times New Roman" w:eastAsia="Times New Roman" w:hAnsi="Times New Roman" w:cs="Times New Roman"/>
          <w:sz w:val="24"/>
          <w:szCs w:val="24"/>
          <w:lang w:val="en-US" w:eastAsia="it-IT"/>
        </w:rPr>
        <w:t xml:space="preserve"> you downtown</w:t>
      </w:r>
      <w:r w:rsidR="00FC0DA3">
        <w:rPr>
          <w:rFonts w:ascii="Times New Roman" w:eastAsia="Times New Roman" w:hAnsi="Times New Roman" w:cs="Times New Roman"/>
          <w:sz w:val="24"/>
          <w:szCs w:val="24"/>
          <w:lang w:val="en-US" w:eastAsia="it-IT"/>
        </w:rPr>
        <w:t xml:space="preserve">; see following map for the routes from campus to the two destinations. </w:t>
      </w:r>
      <w:r w:rsidR="00F07301" w:rsidRPr="00FC0DA3">
        <w:rPr>
          <w:rFonts w:ascii="Times New Roman" w:eastAsia="Times New Roman" w:hAnsi="Times New Roman" w:cs="Times New Roman"/>
          <w:sz w:val="24"/>
          <w:szCs w:val="24"/>
          <w:lang w:val="en-US" w:eastAsia="it-IT"/>
        </w:rPr>
        <w:t xml:space="preserve"> </w:t>
      </w:r>
    </w:p>
    <w:p w14:paraId="5FFE7C4E" w14:textId="4E49CE07" w:rsidR="00FF52EE" w:rsidRPr="00A05D99" w:rsidRDefault="00A05D99" w:rsidP="00FA0CD0">
      <w:pPr>
        <w:rPr>
          <w:rFonts w:ascii="Times New Roman" w:eastAsia="Times New Roman" w:hAnsi="Times New Roman" w:cs="Times New Roman"/>
          <w:color w:val="FF0000"/>
          <w:sz w:val="24"/>
          <w:szCs w:val="24"/>
          <w:lang w:val="en-US" w:eastAsia="it-IT"/>
        </w:rPr>
      </w:pPr>
      <w:r>
        <w:rPr>
          <w:rFonts w:ascii="Times New Roman" w:eastAsia="Times New Roman" w:hAnsi="Times New Roman" w:cs="Times New Roman"/>
          <w:noProof/>
          <w:color w:val="FF0000"/>
          <w:sz w:val="24"/>
          <w:szCs w:val="24"/>
          <w:lang w:val="en-US" w:eastAsia="it-IT"/>
        </w:rPr>
        <w:drawing>
          <wp:inline distT="0" distB="0" distL="0" distR="0" wp14:anchorId="42A7A186" wp14:editId="29201170">
            <wp:extent cx="5943600" cy="22002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14:paraId="4B1215C9" w14:textId="77777777" w:rsidR="00E24C5F" w:rsidRDefault="00E24C5F" w:rsidP="00FF52EE">
      <w:pPr>
        <w:rPr>
          <w:rFonts w:ascii="Times New Roman" w:eastAsia="Times New Roman" w:hAnsi="Times New Roman" w:cs="Times New Roman"/>
          <w:color w:val="FF0000"/>
          <w:sz w:val="24"/>
          <w:szCs w:val="24"/>
          <w:lang w:val="en-US" w:eastAsia="it-IT"/>
        </w:rPr>
      </w:pPr>
    </w:p>
    <w:p w14:paraId="11C8F682" w14:textId="2D8E66FF" w:rsidR="00FF52EE" w:rsidRPr="00FC0DA3" w:rsidRDefault="00F07301" w:rsidP="00FF52EE">
      <w:pPr>
        <w:rPr>
          <w:rFonts w:ascii="Times New Roman" w:eastAsia="Times New Roman" w:hAnsi="Times New Roman" w:cs="Times New Roman"/>
          <w:sz w:val="24"/>
          <w:szCs w:val="24"/>
          <w:lang w:val="en-US" w:eastAsia="it-IT"/>
        </w:rPr>
      </w:pPr>
      <w:r w:rsidRPr="00FC0DA3">
        <w:rPr>
          <w:rFonts w:ascii="Times New Roman" w:eastAsia="Times New Roman" w:hAnsi="Times New Roman" w:cs="Times New Roman"/>
          <w:sz w:val="24"/>
          <w:szCs w:val="24"/>
          <w:lang w:val="en-US" w:eastAsia="it-IT"/>
        </w:rPr>
        <w:t>However, h</w:t>
      </w:r>
      <w:r w:rsidR="005A2A56" w:rsidRPr="00FC0DA3">
        <w:rPr>
          <w:rFonts w:ascii="Times New Roman" w:eastAsia="Times New Roman" w:hAnsi="Times New Roman" w:cs="Times New Roman"/>
          <w:sz w:val="24"/>
          <w:szCs w:val="24"/>
          <w:lang w:val="en-US" w:eastAsia="it-IT"/>
        </w:rPr>
        <w:t xml:space="preserve">ere is a </w:t>
      </w:r>
      <w:r w:rsidR="00FF52EE" w:rsidRPr="00FC0DA3">
        <w:rPr>
          <w:rFonts w:ascii="Times New Roman" w:eastAsia="Times New Roman" w:hAnsi="Times New Roman" w:cs="Times New Roman"/>
          <w:sz w:val="24"/>
          <w:szCs w:val="24"/>
          <w:lang w:val="en-US" w:eastAsia="it-IT"/>
        </w:rPr>
        <w:t xml:space="preserve">google </w:t>
      </w:r>
      <w:r w:rsidR="005A2A56" w:rsidRPr="00FC0DA3">
        <w:rPr>
          <w:rFonts w:ascii="Times New Roman" w:eastAsia="Times New Roman" w:hAnsi="Times New Roman" w:cs="Times New Roman"/>
          <w:sz w:val="24"/>
          <w:szCs w:val="24"/>
          <w:lang w:val="en-US" w:eastAsia="it-IT"/>
        </w:rPr>
        <w:t>map</w:t>
      </w:r>
      <w:r w:rsidR="00FF52EE" w:rsidRPr="00FC0DA3">
        <w:rPr>
          <w:rFonts w:ascii="Times New Roman" w:eastAsia="Times New Roman" w:hAnsi="Times New Roman" w:cs="Times New Roman"/>
          <w:sz w:val="24"/>
          <w:szCs w:val="24"/>
          <w:lang w:val="en-US" w:eastAsia="it-IT"/>
        </w:rPr>
        <w:t xml:space="preserve"> with </w:t>
      </w:r>
      <w:r w:rsidRPr="00FC0DA3">
        <w:rPr>
          <w:rFonts w:ascii="Times New Roman" w:eastAsia="Times New Roman" w:hAnsi="Times New Roman" w:cs="Times New Roman"/>
          <w:sz w:val="24"/>
          <w:szCs w:val="24"/>
          <w:lang w:val="en-US" w:eastAsia="it-IT"/>
        </w:rPr>
        <w:t xml:space="preserve">the </w:t>
      </w:r>
      <w:r w:rsidR="00FF52EE" w:rsidRPr="00FC0DA3">
        <w:rPr>
          <w:rFonts w:ascii="Times New Roman" w:eastAsia="Times New Roman" w:hAnsi="Times New Roman" w:cs="Times New Roman"/>
          <w:sz w:val="24"/>
          <w:szCs w:val="24"/>
          <w:lang w:val="en-US" w:eastAsia="it-IT"/>
        </w:rPr>
        <w:t>point</w:t>
      </w:r>
      <w:r w:rsidRPr="00FC0DA3">
        <w:rPr>
          <w:rFonts w:ascii="Times New Roman" w:eastAsia="Times New Roman" w:hAnsi="Times New Roman" w:cs="Times New Roman"/>
          <w:sz w:val="24"/>
          <w:szCs w:val="24"/>
          <w:lang w:val="en-US" w:eastAsia="it-IT"/>
        </w:rPr>
        <w:t>s</w:t>
      </w:r>
      <w:r w:rsidR="00FF52EE" w:rsidRPr="00FC0DA3">
        <w:rPr>
          <w:rFonts w:ascii="Times New Roman" w:eastAsia="Times New Roman" w:hAnsi="Times New Roman" w:cs="Times New Roman"/>
          <w:sz w:val="24"/>
          <w:szCs w:val="24"/>
          <w:lang w:val="en-US" w:eastAsia="it-IT"/>
        </w:rPr>
        <w:t xml:space="preserve"> of interest </w:t>
      </w:r>
    </w:p>
    <w:p w14:paraId="762BA000" w14:textId="77777777" w:rsidR="00FA0CD0" w:rsidRDefault="00FF52EE">
      <w:pPr>
        <w:rPr>
          <w:lang w:val="en-GB"/>
        </w:rPr>
      </w:pPr>
      <w:r w:rsidRPr="00FF52EE">
        <w:rPr>
          <w:color w:val="FF0000"/>
          <w:lang w:val="en-GB"/>
        </w:rPr>
        <w:t xml:space="preserve">R3B Collaboration Meeting Map - </w:t>
      </w:r>
      <w:hyperlink r:id="rId12" w:history="1">
        <w:r w:rsidRPr="008A5AE6">
          <w:rPr>
            <w:rStyle w:val="Collegamentoipertestuale"/>
            <w:lang w:val="en-GB"/>
          </w:rPr>
          <w:t>https://www.google.com/maps/d/viewer?mid=1AthR8eNsPQ2rA4LjqrPSzzmQtp8ILek&amp;hl=it&amp;usp=sharing</w:t>
        </w:r>
      </w:hyperlink>
    </w:p>
    <w:p w14:paraId="09A64415" w14:textId="05C1C83E" w:rsidR="00414B0E" w:rsidRDefault="00414B0E">
      <w:pPr>
        <w:rPr>
          <w:rFonts w:ascii="Times New Roman" w:eastAsia="Times New Roman" w:hAnsi="Times New Roman" w:cs="Times New Roman"/>
          <w:b/>
          <w:bCs/>
          <w:sz w:val="36"/>
          <w:szCs w:val="36"/>
          <w:lang w:val="en-US" w:eastAsia="it-IT"/>
        </w:rPr>
      </w:pPr>
      <w:r>
        <w:rPr>
          <w:rFonts w:ascii="Times New Roman" w:eastAsia="Times New Roman" w:hAnsi="Times New Roman" w:cs="Times New Roman"/>
          <w:b/>
          <w:bCs/>
          <w:sz w:val="36"/>
          <w:szCs w:val="36"/>
          <w:lang w:val="en-US" w:eastAsia="it-IT"/>
        </w:rPr>
        <w:br w:type="page"/>
      </w:r>
    </w:p>
    <w:p w14:paraId="11AD50FF" w14:textId="60B13760" w:rsidR="00635526" w:rsidRPr="00635526" w:rsidRDefault="00635526" w:rsidP="00635526">
      <w:pPr>
        <w:pStyle w:val="Titolo2"/>
        <w:rPr>
          <w:rFonts w:ascii="Times New Roman" w:eastAsia="Times New Roman" w:hAnsi="Times New Roman" w:cs="Times New Roman"/>
          <w:b/>
          <w:bCs/>
          <w:color w:val="auto"/>
          <w:sz w:val="36"/>
          <w:szCs w:val="36"/>
          <w:lang w:val="en-US" w:eastAsia="it-IT"/>
        </w:rPr>
      </w:pPr>
      <w:r w:rsidRPr="00635526">
        <w:rPr>
          <w:rFonts w:ascii="Times New Roman" w:eastAsia="Times New Roman" w:hAnsi="Times New Roman" w:cs="Times New Roman"/>
          <w:b/>
          <w:bCs/>
          <w:color w:val="auto"/>
          <w:sz w:val="36"/>
          <w:szCs w:val="36"/>
          <w:lang w:val="en-US" w:eastAsia="it-IT"/>
        </w:rPr>
        <w:lastRenderedPageBreak/>
        <w:t xml:space="preserve">Conference venues </w:t>
      </w:r>
    </w:p>
    <w:p w14:paraId="41090E1E" w14:textId="77777777" w:rsidR="00635526" w:rsidRPr="00635526" w:rsidRDefault="00635526" w:rsidP="00635526">
      <w:pPr>
        <w:pStyle w:val="NormaleWeb"/>
        <w:rPr>
          <w:lang w:val="en-US"/>
        </w:rPr>
      </w:pPr>
      <w:r w:rsidRPr="00635526">
        <w:rPr>
          <w:lang w:val="en-US"/>
        </w:rPr>
        <w:t xml:space="preserve"> The conference will be held at two different locations:</w:t>
      </w:r>
    </w:p>
    <w:p w14:paraId="136F79AE" w14:textId="77777777" w:rsidR="00635526" w:rsidRDefault="00635526" w:rsidP="00635526">
      <w:pPr>
        <w:pStyle w:val="NormaleWeb"/>
        <w:rPr>
          <w:lang w:val="en-US"/>
        </w:rPr>
      </w:pPr>
      <w:r w:rsidRPr="00635526">
        <w:rPr>
          <w:lang w:val="en-US"/>
        </w:rPr>
        <w:t xml:space="preserve">- </w:t>
      </w:r>
      <w:r>
        <w:rPr>
          <w:lang w:val="en-US"/>
        </w:rPr>
        <w:t xml:space="preserve">November 15, 16 and 17 </w:t>
      </w:r>
      <w:r w:rsidRPr="00635526">
        <w:rPr>
          <w:lang w:val="en-US"/>
        </w:rPr>
        <w:t xml:space="preserve">(Tuesday </w:t>
      </w:r>
      <w:r>
        <w:rPr>
          <w:lang w:val="en-US"/>
        </w:rPr>
        <w:t xml:space="preserve">to </w:t>
      </w:r>
      <w:r w:rsidRPr="00635526">
        <w:rPr>
          <w:lang w:val="en-US"/>
        </w:rPr>
        <w:t>Thursday</w:t>
      </w:r>
      <w:r>
        <w:rPr>
          <w:lang w:val="en-US"/>
        </w:rPr>
        <w:t>)</w:t>
      </w:r>
      <w:r w:rsidRPr="00635526">
        <w:rPr>
          <w:lang w:val="en-US"/>
        </w:rPr>
        <w:t xml:space="preserve"> at "Aula Migneco" of the</w:t>
      </w:r>
      <w:r w:rsidR="00D52867">
        <w:rPr>
          <w:lang w:val="en-US"/>
        </w:rPr>
        <w:t xml:space="preserve"> INFN -</w:t>
      </w:r>
      <w:r w:rsidRPr="00635526">
        <w:rPr>
          <w:lang w:val="en-US"/>
        </w:rPr>
        <w:t xml:space="preserve"> Laboratori Nazionali del Sud </w:t>
      </w:r>
      <w:r w:rsidR="00D52867">
        <w:rPr>
          <w:lang w:val="en-US"/>
        </w:rPr>
        <w:t>(</w:t>
      </w:r>
      <w:r w:rsidR="00D52867" w:rsidRPr="00635526">
        <w:rPr>
          <w:lang w:val="en-US"/>
        </w:rPr>
        <w:t>LNS</w:t>
      </w:r>
      <w:r w:rsidR="00D52867">
        <w:rPr>
          <w:lang w:val="en-US"/>
        </w:rPr>
        <w:t>)</w:t>
      </w:r>
    </w:p>
    <w:p w14:paraId="369BC774" w14:textId="77777777" w:rsidR="00635526" w:rsidRPr="00635526" w:rsidRDefault="00D52867" w:rsidP="00635526">
      <w:pPr>
        <w:pStyle w:val="NormaleWeb"/>
      </w:pPr>
      <w:r>
        <w:t>Address:</w:t>
      </w:r>
      <w:r w:rsidR="00635526" w:rsidRPr="00635526">
        <w:t xml:space="preserve"> Via Santa Sofia, 62 (Catania)</w:t>
      </w:r>
    </w:p>
    <w:p w14:paraId="113F6C4F" w14:textId="77777777" w:rsidR="00654A6E" w:rsidRPr="00635526" w:rsidRDefault="00654A6E" w:rsidP="00654A6E">
      <w:pPr>
        <w:pStyle w:val="NormaleWeb"/>
        <w:rPr>
          <w:lang w:val="en-US"/>
        </w:rPr>
      </w:pPr>
      <w:r w:rsidRPr="00635526">
        <w:rPr>
          <w:lang w:val="en-US"/>
        </w:rPr>
        <w:t xml:space="preserve">- </w:t>
      </w:r>
      <w:r>
        <w:rPr>
          <w:lang w:val="en-US"/>
        </w:rPr>
        <w:t xml:space="preserve">November 18 (Friday) </w:t>
      </w:r>
      <w:r w:rsidRPr="00635526">
        <w:rPr>
          <w:lang w:val="en-US"/>
        </w:rPr>
        <w:t>at "</w:t>
      </w:r>
      <w:r>
        <w:rPr>
          <w:lang w:val="en-US"/>
        </w:rPr>
        <w:t>Conference Hall" of the –</w:t>
      </w:r>
      <w:r w:rsidRPr="00635526">
        <w:rPr>
          <w:lang w:val="en-US"/>
        </w:rPr>
        <w:t xml:space="preserve"> </w:t>
      </w:r>
      <w:r>
        <w:rPr>
          <w:lang w:val="en-US"/>
        </w:rPr>
        <w:t xml:space="preserve">Dipartimento di Fisica e Astronomia  "E. Majorana" (DFA) </w:t>
      </w:r>
      <w:r w:rsidRPr="00635526">
        <w:rPr>
          <w:lang w:val="en-US"/>
        </w:rPr>
        <w:t>of the University of Catania.</w:t>
      </w:r>
    </w:p>
    <w:p w14:paraId="492ACAE5" w14:textId="77777777" w:rsidR="00654A6E" w:rsidRDefault="00654A6E" w:rsidP="00654A6E">
      <w:pPr>
        <w:pStyle w:val="NormaleWeb"/>
      </w:pPr>
      <w:r>
        <w:t>Address: University Campus Cittadella Universitaria, Via Santa Sofia, 64 (Catania)</w:t>
      </w:r>
    </w:p>
    <w:p w14:paraId="09B695E0" w14:textId="77777777" w:rsidR="00654A6E" w:rsidRDefault="00654A6E" w:rsidP="00635526">
      <w:pPr>
        <w:pStyle w:val="NormaleWeb"/>
        <w:rPr>
          <w:lang w:val="en-US"/>
        </w:rPr>
      </w:pPr>
      <w:r w:rsidRPr="00635526">
        <w:rPr>
          <w:lang w:val="en-US"/>
        </w:rPr>
        <w:t>If you are coming by bus, the bus stop is the same for both locations (see travel information details)</w:t>
      </w:r>
      <w:r>
        <w:rPr>
          <w:lang w:val="en-US"/>
        </w:rPr>
        <w:t>, and the entrance of the LNS</w:t>
      </w:r>
      <w:r w:rsidRPr="00635526">
        <w:rPr>
          <w:lang w:val="en-US"/>
        </w:rPr>
        <w:t xml:space="preserve"> is just before the entrance of the University Campus on Via Santa Sofia.</w:t>
      </w:r>
    </w:p>
    <w:p w14:paraId="3CA06E51" w14:textId="77777777" w:rsidR="00635526" w:rsidRPr="00635526" w:rsidRDefault="00635526" w:rsidP="00635526">
      <w:pPr>
        <w:pStyle w:val="NormaleWeb"/>
        <w:rPr>
          <w:lang w:val="en-US"/>
        </w:rPr>
      </w:pPr>
      <w:r>
        <w:rPr>
          <w:lang w:val="en-US"/>
        </w:rPr>
        <w:t>In order to</w:t>
      </w:r>
      <w:r w:rsidRPr="00635526">
        <w:rPr>
          <w:lang w:val="en-US"/>
        </w:rPr>
        <w:t xml:space="preserve"> reach the "Aula Migneco", you need to enter the main LNS entrance, turn right and follow the road. The conference hall "Aula Migneco" is located inside the LNS Guest House building. A few signs will help you reach the place.</w:t>
      </w:r>
    </w:p>
    <w:p w14:paraId="71B4FF40" w14:textId="77777777" w:rsidR="00635526" w:rsidRDefault="00654A6E" w:rsidP="00635526">
      <w:pPr>
        <w:pStyle w:val="NormaleWeb"/>
        <w:rPr>
          <w:lang w:val="en-US"/>
        </w:rPr>
      </w:pPr>
      <w:r>
        <w:rPr>
          <w:lang w:val="en-US"/>
        </w:rPr>
        <w:t xml:space="preserve">In order to reach the DFA you need to enter the campus, walk for about 150 m and turn right down up to the entrance of the building. </w:t>
      </w:r>
      <w:r w:rsidR="00635526" w:rsidRPr="00635526">
        <w:rPr>
          <w:lang w:val="en-US"/>
        </w:rPr>
        <w:t>The "</w:t>
      </w:r>
      <w:r w:rsidR="00635526">
        <w:rPr>
          <w:lang w:val="en-US"/>
        </w:rPr>
        <w:t>Conference Hall” is located in the floor zero, in the left wing with respect to the main entrance.</w:t>
      </w:r>
    </w:p>
    <w:p w14:paraId="47B134AF" w14:textId="77777777" w:rsidR="00635526" w:rsidRDefault="00635526" w:rsidP="00635526">
      <w:pPr>
        <w:pStyle w:val="NormaleWeb"/>
        <w:rPr>
          <w:lang w:val="en-US"/>
        </w:rPr>
      </w:pPr>
      <w:r w:rsidRPr="00635526">
        <w:rPr>
          <w:lang w:val="en-US"/>
        </w:rPr>
        <w:t>The picture below show</w:t>
      </w:r>
      <w:r w:rsidR="00B575FB">
        <w:rPr>
          <w:lang w:val="en-US"/>
        </w:rPr>
        <w:t>s</w:t>
      </w:r>
      <w:r w:rsidRPr="00635526">
        <w:rPr>
          <w:lang w:val="en-US"/>
        </w:rPr>
        <w:t xml:space="preserve"> </w:t>
      </w:r>
      <w:r w:rsidR="0064737A">
        <w:rPr>
          <w:lang w:val="en-US"/>
        </w:rPr>
        <w:t>how to reach the two locations starting from bus stop.</w:t>
      </w:r>
    </w:p>
    <w:p w14:paraId="743EEFEB" w14:textId="77777777" w:rsidR="0064737A" w:rsidRPr="00654A6E" w:rsidRDefault="00E24C5F" w:rsidP="00635526">
      <w:pPr>
        <w:pStyle w:val="NormaleWeb"/>
        <w:rPr>
          <w:lang w:val="en-US"/>
        </w:rPr>
      </w:pPr>
      <w:r>
        <w:rPr>
          <w:lang w:val="en-US"/>
        </w:rPr>
        <w:pict w14:anchorId="0C0B5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6pt">
            <v:imagedata r:id="rId13" o:title="Plan2"/>
          </v:shape>
        </w:pict>
      </w:r>
    </w:p>
    <w:p w14:paraId="2D86FC1D" w14:textId="77777777" w:rsidR="006B381B" w:rsidRPr="00654A6E" w:rsidRDefault="006B381B">
      <w:pPr>
        <w:rPr>
          <w:lang w:val="en-US"/>
        </w:rPr>
      </w:pPr>
    </w:p>
    <w:p w14:paraId="2E82B42F" w14:textId="54742775" w:rsidR="006B381B" w:rsidRPr="00096D5C" w:rsidRDefault="009D4EF8" w:rsidP="00096D5C">
      <w:pPr>
        <w:pStyle w:val="Titolo2"/>
        <w:rPr>
          <w:rFonts w:ascii="Times New Roman" w:eastAsia="Times New Roman" w:hAnsi="Times New Roman" w:cs="Times New Roman"/>
          <w:b/>
          <w:bCs/>
          <w:color w:val="auto"/>
          <w:sz w:val="36"/>
          <w:szCs w:val="36"/>
          <w:lang w:val="en-US" w:eastAsia="it-IT"/>
        </w:rPr>
      </w:pPr>
      <w:r w:rsidRPr="00096D5C">
        <w:rPr>
          <w:rFonts w:ascii="Times New Roman" w:eastAsia="Times New Roman" w:hAnsi="Times New Roman" w:cs="Times New Roman"/>
          <w:b/>
          <w:bCs/>
          <w:color w:val="auto"/>
          <w:sz w:val="36"/>
          <w:szCs w:val="36"/>
          <w:lang w:val="en-US" w:eastAsia="it-IT"/>
        </w:rPr>
        <w:lastRenderedPageBreak/>
        <w:t>Accommodation</w:t>
      </w:r>
      <w:r w:rsidR="00414B0E" w:rsidRPr="00096D5C">
        <w:rPr>
          <w:rFonts w:ascii="Times New Roman" w:eastAsia="Times New Roman" w:hAnsi="Times New Roman" w:cs="Times New Roman"/>
          <w:b/>
          <w:bCs/>
          <w:color w:val="auto"/>
          <w:sz w:val="36"/>
          <w:szCs w:val="36"/>
          <w:lang w:val="en-US" w:eastAsia="it-IT"/>
        </w:rPr>
        <w:t xml:space="preserve"> </w:t>
      </w:r>
    </w:p>
    <w:p w14:paraId="72B7D066" w14:textId="07C4ACE1" w:rsidR="00096D5C" w:rsidRDefault="00414B0E" w:rsidP="00096D5C">
      <w:pPr>
        <w:pStyle w:val="NormaleWeb"/>
        <w:rPr>
          <w:lang w:val="en-US"/>
        </w:rPr>
      </w:pPr>
      <w:r w:rsidRPr="00096D5C">
        <w:rPr>
          <w:lang w:val="en-US"/>
        </w:rPr>
        <w:t>There are some hotel</w:t>
      </w:r>
      <w:r w:rsidR="00096D5C">
        <w:rPr>
          <w:lang w:val="en-US"/>
        </w:rPr>
        <w:t>s</w:t>
      </w:r>
      <w:r w:rsidRPr="00096D5C">
        <w:rPr>
          <w:lang w:val="en-US"/>
        </w:rPr>
        <w:t xml:space="preserve"> not far from the conference venue, but they are not all easily accessible from the campus, and they are far from downtown, where most of restaurant and shops are located. </w:t>
      </w:r>
    </w:p>
    <w:p w14:paraId="1E4BB74D" w14:textId="59386789" w:rsidR="00414B0E" w:rsidRPr="00096D5C" w:rsidRDefault="00096D5C" w:rsidP="00096D5C">
      <w:pPr>
        <w:pStyle w:val="NormaleWeb"/>
        <w:rPr>
          <w:lang w:val="en-US"/>
        </w:rPr>
      </w:pPr>
      <w:r>
        <w:rPr>
          <w:lang w:val="en-US"/>
        </w:rPr>
        <w:t>D</w:t>
      </w:r>
      <w:r w:rsidR="00414B0E" w:rsidRPr="00096D5C">
        <w:rPr>
          <w:lang w:val="en-US"/>
        </w:rPr>
        <w:t>owntown</w:t>
      </w:r>
      <w:r>
        <w:rPr>
          <w:lang w:val="en-US"/>
        </w:rPr>
        <w:t xml:space="preserve"> in</w:t>
      </w:r>
      <w:r w:rsidR="00414B0E" w:rsidRPr="00096D5C">
        <w:rPr>
          <w:lang w:val="en-US"/>
        </w:rPr>
        <w:t xml:space="preserve"> Catania there are lots of hotels and bed and breakfast; the more practical </w:t>
      </w:r>
      <w:r w:rsidRPr="00096D5C">
        <w:rPr>
          <w:lang w:val="en-US"/>
        </w:rPr>
        <w:t>site</w:t>
      </w:r>
      <w:r>
        <w:rPr>
          <w:lang w:val="en-US"/>
        </w:rPr>
        <w:t>s</w:t>
      </w:r>
      <w:r w:rsidR="00414B0E" w:rsidRPr="00096D5C">
        <w:rPr>
          <w:lang w:val="en-US"/>
        </w:rPr>
        <w:t xml:space="preserve"> are located near the BRT1 bus stop</w:t>
      </w:r>
      <w:r w:rsidRPr="00096D5C">
        <w:rPr>
          <w:lang w:val="en-US"/>
        </w:rPr>
        <w:t>s</w:t>
      </w:r>
      <w:r>
        <w:rPr>
          <w:lang w:val="en-US"/>
        </w:rPr>
        <w:t xml:space="preserve"> (see Travel Information)</w:t>
      </w:r>
      <w:r w:rsidR="00414B0E" w:rsidRPr="00096D5C">
        <w:rPr>
          <w:lang w:val="en-US"/>
        </w:rPr>
        <w:t xml:space="preserve">, namely close to the Via Etnea, between “Piazza Stesicoro” and “Viale </w:t>
      </w:r>
      <w:r w:rsidRPr="00096D5C">
        <w:rPr>
          <w:lang w:val="en-US"/>
        </w:rPr>
        <w:t>XX Settembre”.</w:t>
      </w:r>
    </w:p>
    <w:p w14:paraId="6C9386D7" w14:textId="77777777" w:rsidR="00096D5C" w:rsidRPr="001906A3" w:rsidRDefault="00096D5C">
      <w:pPr>
        <w:rPr>
          <w:lang w:val="en-US"/>
        </w:rPr>
      </w:pPr>
    </w:p>
    <w:sectPr w:rsidR="00096D5C" w:rsidRPr="001906A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526"/>
    <w:rsid w:val="00096D5C"/>
    <w:rsid w:val="000F66CF"/>
    <w:rsid w:val="001906A3"/>
    <w:rsid w:val="00414B0E"/>
    <w:rsid w:val="005A2A56"/>
    <w:rsid w:val="005D1218"/>
    <w:rsid w:val="00635526"/>
    <w:rsid w:val="0064737A"/>
    <w:rsid w:val="00654A6E"/>
    <w:rsid w:val="006B381B"/>
    <w:rsid w:val="009D4EF8"/>
    <w:rsid w:val="00A05D99"/>
    <w:rsid w:val="00B575FB"/>
    <w:rsid w:val="00BF3A7C"/>
    <w:rsid w:val="00D52867"/>
    <w:rsid w:val="00D541A4"/>
    <w:rsid w:val="00E03473"/>
    <w:rsid w:val="00E24C5F"/>
    <w:rsid w:val="00F07301"/>
    <w:rsid w:val="00FA0CD0"/>
    <w:rsid w:val="00FC0DA3"/>
    <w:rsid w:val="00FF52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F8A9D"/>
  <w15:chartTrackingRefBased/>
  <w15:docId w15:val="{173B91D4-8549-4AF2-AA16-83D250B2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6355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63552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635526"/>
    <w:rPr>
      <w:rFonts w:asciiTheme="majorHAnsi" w:eastAsiaTheme="majorEastAsia" w:hAnsiTheme="majorHAnsi" w:cstheme="majorBidi"/>
      <w:color w:val="2E74B5" w:themeColor="accent1" w:themeShade="BF"/>
      <w:sz w:val="26"/>
      <w:szCs w:val="26"/>
    </w:rPr>
  </w:style>
  <w:style w:type="character" w:styleId="Collegamentoipertestuale">
    <w:name w:val="Hyperlink"/>
    <w:basedOn w:val="Carpredefinitoparagrafo"/>
    <w:uiPriority w:val="99"/>
    <w:unhideWhenUsed/>
    <w:rsid w:val="00FF52EE"/>
    <w:rPr>
      <w:color w:val="0563C1" w:themeColor="hyperlink"/>
      <w:u w:val="single"/>
    </w:rPr>
  </w:style>
  <w:style w:type="character" w:styleId="Menzionenonrisolta">
    <w:name w:val="Unresolved Mention"/>
    <w:basedOn w:val="Carpredefinitoparagrafo"/>
    <w:uiPriority w:val="99"/>
    <w:semiHidden/>
    <w:unhideWhenUsed/>
    <w:rsid w:val="00FF52EE"/>
    <w:rPr>
      <w:color w:val="605E5C"/>
      <w:shd w:val="clear" w:color="auto" w:fill="E1DFDD"/>
    </w:rPr>
  </w:style>
  <w:style w:type="character" w:styleId="Collegamentovisitato">
    <w:name w:val="FollowedHyperlink"/>
    <w:basedOn w:val="Carpredefinitoparagrafo"/>
    <w:uiPriority w:val="99"/>
    <w:semiHidden/>
    <w:unhideWhenUsed/>
    <w:rsid w:val="00FF52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329789">
      <w:bodyDiv w:val="1"/>
      <w:marLeft w:val="0"/>
      <w:marRight w:val="0"/>
      <w:marTop w:val="0"/>
      <w:marBottom w:val="0"/>
      <w:divBdr>
        <w:top w:val="none" w:sz="0" w:space="0" w:color="auto"/>
        <w:left w:val="none" w:sz="0" w:space="0" w:color="auto"/>
        <w:bottom w:val="none" w:sz="0" w:space="0" w:color="auto"/>
        <w:right w:val="none" w:sz="0" w:space="0" w:color="auto"/>
      </w:divBdr>
      <w:divsChild>
        <w:div w:id="2135324972">
          <w:marLeft w:val="0"/>
          <w:marRight w:val="0"/>
          <w:marTop w:val="0"/>
          <w:marBottom w:val="0"/>
          <w:divBdr>
            <w:top w:val="none" w:sz="0" w:space="0" w:color="auto"/>
            <w:left w:val="none" w:sz="0" w:space="0" w:color="auto"/>
            <w:bottom w:val="none" w:sz="0" w:space="0" w:color="auto"/>
            <w:right w:val="none" w:sz="0" w:space="0" w:color="auto"/>
          </w:divBdr>
          <w:divsChild>
            <w:div w:id="842739792">
              <w:marLeft w:val="0"/>
              <w:marRight w:val="0"/>
              <w:marTop w:val="0"/>
              <w:marBottom w:val="0"/>
              <w:divBdr>
                <w:top w:val="none" w:sz="0" w:space="0" w:color="auto"/>
                <w:left w:val="none" w:sz="0" w:space="0" w:color="auto"/>
                <w:bottom w:val="none" w:sz="0" w:space="0" w:color="auto"/>
                <w:right w:val="none" w:sz="0" w:space="0" w:color="auto"/>
              </w:divBdr>
              <w:divsChild>
                <w:div w:id="5383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6381">
          <w:marLeft w:val="0"/>
          <w:marRight w:val="0"/>
          <w:marTop w:val="0"/>
          <w:marBottom w:val="0"/>
          <w:divBdr>
            <w:top w:val="none" w:sz="0" w:space="0" w:color="auto"/>
            <w:left w:val="none" w:sz="0" w:space="0" w:color="auto"/>
            <w:bottom w:val="none" w:sz="0" w:space="0" w:color="auto"/>
            <w:right w:val="none" w:sz="0" w:space="0" w:color="auto"/>
          </w:divBdr>
        </w:div>
      </w:divsChild>
    </w:div>
    <w:div w:id="721830170">
      <w:bodyDiv w:val="1"/>
      <w:marLeft w:val="0"/>
      <w:marRight w:val="0"/>
      <w:marTop w:val="0"/>
      <w:marBottom w:val="0"/>
      <w:divBdr>
        <w:top w:val="none" w:sz="0" w:space="0" w:color="auto"/>
        <w:left w:val="none" w:sz="0" w:space="0" w:color="auto"/>
        <w:bottom w:val="none" w:sz="0" w:space="0" w:color="auto"/>
        <w:right w:val="none" w:sz="0" w:space="0" w:color="auto"/>
      </w:divBdr>
    </w:div>
    <w:div w:id="1305964366">
      <w:bodyDiv w:val="1"/>
      <w:marLeft w:val="0"/>
      <w:marRight w:val="0"/>
      <w:marTop w:val="0"/>
      <w:marBottom w:val="0"/>
      <w:divBdr>
        <w:top w:val="none" w:sz="0" w:space="0" w:color="auto"/>
        <w:left w:val="none" w:sz="0" w:space="0" w:color="auto"/>
        <w:bottom w:val="none" w:sz="0" w:space="0" w:color="auto"/>
        <w:right w:val="none" w:sz="0" w:space="0" w:color="auto"/>
      </w:divBdr>
    </w:div>
    <w:div w:id="214172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nda.infn.it/event/21920/images/8076-Metro%20Catania.png"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amts.ct.it/mappa-delle-linee?percorso=BRT1" TargetMode="External"/><Relationship Id="rId12" Type="http://schemas.openxmlformats.org/officeDocument/2006/relationships/hyperlink" Target="https://www.google.com/maps/d/viewer?mid=1AthR8eNsPQ2rA4LjqrPSzzmQtp8ILek&amp;hl=it&amp;usp=shar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ts.ct.it/mappa-delle-linee?percorso=ALIBUS" TargetMode="External"/><Relationship Id="rId11" Type="http://schemas.openxmlformats.org/officeDocument/2006/relationships/image" Target="media/image2.png"/><Relationship Id="rId5" Type="http://schemas.openxmlformats.org/officeDocument/2006/relationships/hyperlink" Target="http://agenda.infn.it/event/21920/attachments/70671/88289/alibus_times.pdf"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hyperlink" Target="https://agenda.infn.it/event/21920/images/8095-catania-alibus.jpg" TargetMode="External"/><Relationship Id="rId9" Type="http://schemas.openxmlformats.org/officeDocument/2006/relationships/hyperlink" Target="https://agenda.infn.it/event/21920/images/8572-Mtro%20Milo%20-%20BRT1%20Milo.jpg"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879</Words>
  <Characters>5014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Politi Giuseppe</dc:creator>
  <cp:keywords/>
  <dc:description/>
  <cp:lastModifiedBy>Giuseppe Politi</cp:lastModifiedBy>
  <cp:revision>3</cp:revision>
  <dcterms:created xsi:type="dcterms:W3CDTF">2022-10-19T17:32:00Z</dcterms:created>
  <dcterms:modified xsi:type="dcterms:W3CDTF">2022-10-19T17:37:00Z</dcterms:modified>
</cp:coreProperties>
</file>